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80779D" w:rsidRPr="00F4709A" w:rsidTr="000C78D6">
        <w:trPr>
          <w:trHeight w:val="7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779D" w:rsidRPr="00F4709A" w:rsidRDefault="0080779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Tên cơ quan có thẩm quyền thẩm định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F4709A">
              <w:rPr>
                <w:b/>
                <w:sz w:val="28"/>
                <w:szCs w:val="28"/>
                <w:lang w:val="nl-NL"/>
              </w:rPr>
              <w:t>phương án giá</w:t>
            </w:r>
          </w:p>
          <w:p w:rsidR="0080779D" w:rsidRPr="00F4709A" w:rsidRDefault="0080779D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80779D" w:rsidRPr="00F4709A" w:rsidRDefault="0080779D" w:rsidP="000C78D6">
            <w:pPr>
              <w:spacing w:before="120" w:after="120"/>
              <w:ind w:firstLine="567"/>
              <w:jc w:val="center"/>
              <w:rPr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499745</wp:posOffset>
                      </wp:positionV>
                      <wp:extent cx="2065655" cy="0"/>
                      <wp:effectExtent l="7620" t="9525" r="1270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39.35pt" to="225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A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NZ9M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"/>
                  </w:pict>
                </mc:Fallback>
              </mc:AlternateContent>
            </w:r>
            <w:r w:rsidRPr="00F4709A">
              <w:rPr>
                <w:b/>
                <w:lang w:val="nl-NL"/>
              </w:rPr>
              <w:t xml:space="preserve">CỘNG HÒA XÃ HỘI CHỦ NGHĨA VIỆT NAM                              </w:t>
            </w:r>
            <w:r w:rsidRPr="00F4709A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80779D" w:rsidRPr="00F4709A" w:rsidTr="000C78D6">
        <w:trPr>
          <w:trHeight w:val="28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779D" w:rsidRPr="00F4709A" w:rsidRDefault="0080779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  <w:r w:rsidRPr="00F4709A">
              <w:rPr>
                <w:sz w:val="28"/>
                <w:szCs w:val="28"/>
                <w:lang w:val="nl-NL"/>
              </w:rPr>
              <w:t>Số ........./ .....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80779D" w:rsidRPr="00F4709A" w:rsidRDefault="0080779D" w:rsidP="000C78D6">
            <w:pPr>
              <w:spacing w:before="120" w:after="120"/>
              <w:ind w:firstLine="567"/>
              <w:jc w:val="center"/>
              <w:rPr>
                <w:i/>
                <w:sz w:val="28"/>
                <w:szCs w:val="28"/>
                <w:lang w:val="nl-NL"/>
              </w:rPr>
            </w:pPr>
            <w:r w:rsidRPr="00F4709A">
              <w:rPr>
                <w:i/>
                <w:sz w:val="28"/>
                <w:szCs w:val="28"/>
                <w:lang w:val="nl-NL"/>
              </w:rPr>
              <w:t>... , ngày ...  tháng ... năm ....</w:t>
            </w:r>
          </w:p>
        </w:tc>
      </w:tr>
      <w:tr w:rsidR="0080779D" w:rsidRPr="00F4709A" w:rsidTr="000C78D6">
        <w:trPr>
          <w:trHeight w:val="28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779D" w:rsidRPr="00F4709A" w:rsidRDefault="0080779D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lang w:val="nl-NL"/>
              </w:rPr>
              <w:t xml:space="preserve">     V/v định giá, điều chỉnh giá</w:t>
            </w:r>
          </w:p>
          <w:p w:rsidR="0080779D" w:rsidRPr="00F4709A" w:rsidRDefault="0080779D" w:rsidP="000C78D6">
            <w:pPr>
              <w:tabs>
                <w:tab w:val="left" w:pos="3261"/>
              </w:tabs>
              <w:spacing w:before="120" w:after="120"/>
              <w:ind w:firstLine="567"/>
              <w:rPr>
                <w:lang w:val="nl-NL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80779D" w:rsidRPr="00F4709A" w:rsidRDefault="0080779D" w:rsidP="000C78D6">
            <w:pPr>
              <w:spacing w:before="120" w:after="120"/>
              <w:ind w:firstLine="567"/>
              <w:jc w:val="center"/>
              <w:rPr>
                <w:i/>
                <w:lang w:val="nl-NL"/>
              </w:rPr>
            </w:pPr>
          </w:p>
        </w:tc>
      </w:tr>
    </w:tbl>
    <w:p w:rsidR="0080779D" w:rsidRPr="00F4709A" w:rsidRDefault="0080779D" w:rsidP="0080779D">
      <w:pPr>
        <w:spacing w:before="120" w:after="120"/>
        <w:ind w:firstLine="567"/>
        <w:jc w:val="center"/>
        <w:rPr>
          <w:sz w:val="28"/>
          <w:szCs w:val="28"/>
          <w:lang w:val="nl-NL"/>
        </w:rPr>
      </w:pPr>
    </w:p>
    <w:p w:rsidR="0080779D" w:rsidRPr="00F4709A" w:rsidRDefault="0080779D" w:rsidP="0080779D">
      <w:pPr>
        <w:spacing w:before="120" w:after="120"/>
        <w:ind w:firstLine="567"/>
        <w:jc w:val="center"/>
        <w:rPr>
          <w:i/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 xml:space="preserve">Kính gửi: </w:t>
      </w:r>
      <w:r w:rsidRPr="00F4709A">
        <w:rPr>
          <w:i/>
          <w:sz w:val="28"/>
          <w:szCs w:val="28"/>
          <w:lang w:val="nl-NL"/>
        </w:rPr>
        <w:t>(Tên cơ quan có thẩm quyền định giá)</w:t>
      </w:r>
    </w:p>
    <w:p w:rsidR="0080779D" w:rsidRPr="00F4709A" w:rsidRDefault="0080779D" w:rsidP="0080779D">
      <w:pPr>
        <w:spacing w:before="120" w:after="120"/>
        <w:ind w:firstLine="567"/>
        <w:jc w:val="center"/>
        <w:rPr>
          <w:i/>
          <w:sz w:val="28"/>
          <w:szCs w:val="28"/>
          <w:lang w:val="nl-NL"/>
        </w:rPr>
      </w:pPr>
    </w:p>
    <w:p w:rsidR="0080779D" w:rsidRPr="00F4709A" w:rsidRDefault="0080779D" w:rsidP="0080779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  <w:t>Sau khi nghiên cứu, xem xét phương án giá (hoặc điều chỉnh giá) kèm theo công văn số  ...    ngày ... tháng ... năm ... của... (</w:t>
      </w:r>
      <w:r w:rsidRPr="00F4709A">
        <w:rPr>
          <w:i/>
          <w:sz w:val="28"/>
          <w:szCs w:val="28"/>
          <w:lang w:val="nl-NL"/>
        </w:rPr>
        <w:t>tên cơ quan, đơn vị đề nghị định giá, điều chỉnh giá</w:t>
      </w:r>
      <w:r w:rsidRPr="00F4709A">
        <w:rPr>
          <w:sz w:val="28"/>
          <w:szCs w:val="28"/>
          <w:lang w:val="nl-NL"/>
        </w:rPr>
        <w:t>),... (</w:t>
      </w:r>
      <w:r w:rsidRPr="00F4709A">
        <w:rPr>
          <w:i/>
          <w:sz w:val="28"/>
          <w:szCs w:val="28"/>
          <w:lang w:val="nl-NL"/>
        </w:rPr>
        <w:t>tên cơ quan có thẩm quyền thẩm định phương án giá)</w:t>
      </w:r>
      <w:r w:rsidRPr="00F4709A">
        <w:rPr>
          <w:sz w:val="28"/>
          <w:szCs w:val="28"/>
          <w:lang w:val="nl-NL"/>
        </w:rPr>
        <w:t xml:space="preserve"> có ý kiến như sau:</w:t>
      </w:r>
    </w:p>
    <w:p w:rsidR="0080779D" w:rsidRPr="00F4709A" w:rsidRDefault="0080779D" w:rsidP="0080779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  <w:t>1. Về hồ sơ phương án giá (điều chỉnh giá): (ghi rõ kết quả thẩm định đối với từng khoản mục chi phí)</w:t>
      </w:r>
    </w:p>
    <w:p w:rsidR="0080779D" w:rsidRPr="00F4709A" w:rsidRDefault="0080779D" w:rsidP="0080779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  <w:t>2. Tính khả thi của mức giá được quy định (hoặc điều chỉnh giá):</w:t>
      </w:r>
    </w:p>
    <w:p w:rsidR="0080779D" w:rsidRPr="00F4709A" w:rsidRDefault="0080779D" w:rsidP="0080779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  <w:t xml:space="preserve">3. Kiến nghị: </w:t>
      </w:r>
    </w:p>
    <w:p w:rsidR="0080779D" w:rsidRPr="00F4709A" w:rsidRDefault="0080779D" w:rsidP="0080779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Sau khi xem xét, ... (</w:t>
      </w:r>
      <w:r w:rsidRPr="00F4709A">
        <w:rPr>
          <w:i/>
          <w:sz w:val="28"/>
          <w:szCs w:val="28"/>
          <w:lang w:val="nl-NL"/>
        </w:rPr>
        <w:t>T</w:t>
      </w:r>
      <w:r w:rsidRPr="00F4709A">
        <w:rPr>
          <w:i/>
          <w:noProof/>
          <w:sz w:val="28"/>
          <w:szCs w:val="28"/>
          <w:lang w:val="nl-NL"/>
        </w:rPr>
        <w:t>ên cơ quan c</w:t>
      </w:r>
      <w:r w:rsidRPr="00F4709A">
        <w:rPr>
          <w:i/>
          <w:sz w:val="28"/>
          <w:szCs w:val="28"/>
          <w:lang w:val="nl-NL"/>
        </w:rPr>
        <w:t xml:space="preserve">ó thẩm quyền thẩm định phương án giá) </w:t>
      </w:r>
      <w:r w:rsidRPr="00F4709A">
        <w:rPr>
          <w:sz w:val="28"/>
          <w:szCs w:val="28"/>
          <w:lang w:val="nl-NL"/>
        </w:rPr>
        <w:t>đề nghị</w:t>
      </w:r>
      <w:r w:rsidRPr="00F4709A">
        <w:rPr>
          <w:i/>
          <w:sz w:val="28"/>
          <w:szCs w:val="28"/>
          <w:lang w:val="nl-NL"/>
        </w:rPr>
        <w:t xml:space="preserve"> </w:t>
      </w:r>
      <w:r w:rsidRPr="00F4709A">
        <w:rPr>
          <w:sz w:val="28"/>
          <w:szCs w:val="28"/>
          <w:lang w:val="nl-NL"/>
        </w:rPr>
        <w:t>mức giá (mức điều chỉnh giá) là ..... đồng (hoặc tại Phụ lục kèm theo công văn này - đối với trường hợp có nhiều mặt hàng).</w:t>
      </w:r>
    </w:p>
    <w:p w:rsidR="0080779D" w:rsidRPr="00F4709A" w:rsidRDefault="0080779D" w:rsidP="0080779D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>Đề nghị... (</w:t>
      </w:r>
      <w:r w:rsidRPr="00F4709A">
        <w:rPr>
          <w:i/>
          <w:sz w:val="28"/>
          <w:szCs w:val="28"/>
          <w:lang w:val="nl-NL"/>
        </w:rPr>
        <w:t>tên cơ quan có thẩm quyền định giá</w:t>
      </w:r>
      <w:r w:rsidRPr="00F4709A">
        <w:rPr>
          <w:sz w:val="28"/>
          <w:szCs w:val="28"/>
          <w:lang w:val="nl-NL"/>
        </w:rPr>
        <w:t xml:space="preserve">) xem xét, ban hành theo thẩm quyền. </w:t>
      </w:r>
    </w:p>
    <w:p w:rsidR="0080779D" w:rsidRPr="00F4709A" w:rsidRDefault="0080779D" w:rsidP="0080779D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tbl>
      <w:tblPr>
        <w:tblW w:w="9363" w:type="dxa"/>
        <w:jc w:val="center"/>
        <w:tblInd w:w="108" w:type="dxa"/>
        <w:tblLook w:val="0000" w:firstRow="0" w:lastRow="0" w:firstColumn="0" w:lastColumn="0" w:noHBand="0" w:noVBand="0"/>
      </w:tblPr>
      <w:tblGrid>
        <w:gridCol w:w="2344"/>
        <w:gridCol w:w="7019"/>
      </w:tblGrid>
      <w:tr w:rsidR="0080779D" w:rsidRPr="00F4709A" w:rsidTr="000C7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4" w:type="dxa"/>
          </w:tcPr>
          <w:p w:rsidR="0080779D" w:rsidRPr="00F4709A" w:rsidRDefault="0080779D" w:rsidP="000C78D6">
            <w:pPr>
              <w:spacing w:before="120" w:after="120"/>
              <w:ind w:firstLine="567"/>
              <w:rPr>
                <w:b/>
                <w:i/>
                <w:lang w:val="nl-NL"/>
              </w:rPr>
            </w:pPr>
            <w:r w:rsidRPr="00F4709A">
              <w:rPr>
                <w:b/>
                <w:i/>
                <w:lang w:val="nl-NL"/>
              </w:rPr>
              <w:t>Nơi nhận:</w:t>
            </w:r>
          </w:p>
          <w:p w:rsidR="0080779D" w:rsidRPr="00F4709A" w:rsidRDefault="0080779D" w:rsidP="000C78D6">
            <w:pPr>
              <w:spacing w:before="120" w:after="120"/>
              <w:ind w:firstLine="567"/>
              <w:rPr>
                <w:sz w:val="22"/>
                <w:szCs w:val="22"/>
                <w:lang w:val="nl-NL"/>
              </w:rPr>
            </w:pPr>
            <w:r w:rsidRPr="00F4709A">
              <w:rPr>
                <w:sz w:val="22"/>
                <w:szCs w:val="22"/>
                <w:lang w:val="nl-NL"/>
              </w:rPr>
              <w:t>- Như trên;</w:t>
            </w:r>
          </w:p>
          <w:p w:rsidR="0080779D" w:rsidRPr="00F4709A" w:rsidRDefault="0080779D" w:rsidP="000C78D6">
            <w:pPr>
              <w:spacing w:before="120" w:after="120"/>
              <w:ind w:firstLine="567"/>
              <w:rPr>
                <w:sz w:val="28"/>
                <w:szCs w:val="28"/>
                <w:lang w:val="nl-NL"/>
              </w:rPr>
            </w:pPr>
            <w:r w:rsidRPr="00F4709A">
              <w:rPr>
                <w:sz w:val="22"/>
                <w:szCs w:val="22"/>
                <w:lang w:val="nl-NL"/>
              </w:rPr>
              <w:t>- Lưu:</w:t>
            </w:r>
          </w:p>
        </w:tc>
        <w:tc>
          <w:tcPr>
            <w:tcW w:w="7019" w:type="dxa"/>
          </w:tcPr>
          <w:p w:rsidR="0080779D" w:rsidRPr="00F4709A" w:rsidRDefault="0080779D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5"/>
              <w:rPr>
                <w:b/>
                <w:sz w:val="28"/>
                <w:szCs w:val="28"/>
                <w:lang w:val="nl-NL" w:eastAsia="x-none"/>
              </w:rPr>
            </w:pPr>
            <w:r w:rsidRPr="00F4709A">
              <w:rPr>
                <w:b/>
                <w:sz w:val="28"/>
                <w:szCs w:val="28"/>
                <w:lang w:val="nl-NL" w:eastAsia="x-none"/>
              </w:rPr>
              <w:t xml:space="preserve">THỦ TRƯỞNG CƠ QUAN </w:t>
            </w:r>
          </w:p>
          <w:p w:rsidR="0080779D" w:rsidRPr="00F4709A" w:rsidRDefault="0080779D" w:rsidP="000C78D6">
            <w:pPr>
              <w:keepNext/>
              <w:tabs>
                <w:tab w:val="left" w:pos="3261"/>
              </w:tabs>
              <w:spacing w:before="120" w:after="120"/>
              <w:ind w:firstLine="567"/>
              <w:jc w:val="center"/>
              <w:outlineLvl w:val="5"/>
              <w:rPr>
                <w:sz w:val="28"/>
                <w:szCs w:val="28"/>
                <w:lang w:val="nl-NL" w:eastAsia="x-none"/>
              </w:rPr>
            </w:pPr>
            <w:r w:rsidRPr="00F4709A">
              <w:rPr>
                <w:sz w:val="28"/>
                <w:szCs w:val="28"/>
                <w:lang w:val="nl-NL" w:eastAsia="x-none"/>
              </w:rPr>
              <w:t>(Cơ quan có thẩm quyền thẩm định phương án giá)</w:t>
            </w:r>
          </w:p>
        </w:tc>
      </w:tr>
    </w:tbl>
    <w:p w:rsidR="003D127B" w:rsidRDefault="003D127B">
      <w:bookmarkStart w:id="0" w:name="_GoBack"/>
      <w:bookmarkEnd w:id="0"/>
    </w:p>
    <w:sectPr w:rsidR="003D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D"/>
    <w:rsid w:val="003D127B"/>
    <w:rsid w:val="0080779D"/>
    <w:rsid w:val="00CA35D4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2017-09-12T03:32:00Z</dcterms:created>
  <dcterms:modified xsi:type="dcterms:W3CDTF">2017-09-12T03:32:00Z</dcterms:modified>
</cp:coreProperties>
</file>