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FD" w:rsidRPr="004273C5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B22</w:t>
      </w:r>
    </w:p>
    <w:p w:rsidR="003014FD" w:rsidRPr="004273C5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3014FD" w:rsidRPr="00C8006B" w:rsidRDefault="003014FD" w:rsidP="003014FD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/>
          <w:color w:val="000000" w:themeColor="text1"/>
          <w:szCs w:val="28"/>
          <w:vertAlign w:val="superscript"/>
        </w:rPr>
        <w:t>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3014FD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Thuyên chuyển chức sắc, chức việc, nhà tu hành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là người đang bị buộc tội hoặc chưa được xóa án tích</w:t>
      </w:r>
    </w:p>
    <w:p w:rsidR="003014FD" w:rsidRPr="00C8006B" w:rsidRDefault="003014FD" w:rsidP="003014FD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3014FD" w:rsidRPr="00C8006B" w:rsidRDefault="003014FD" w:rsidP="003014FD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</w:t>
      </w:r>
      <w:proofErr w:type="gramStart"/>
      <w:r w:rsidRPr="00C8006B">
        <w:rPr>
          <w:iCs/>
          <w:color w:val="000000" w:themeColor="text1"/>
          <w:szCs w:val="28"/>
        </w:rPr>
        <w:t>….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</w:t>
      </w:r>
      <w:proofErr w:type="gramStart"/>
      <w:r w:rsidRPr="00C8006B">
        <w:rPr>
          <w:bCs/>
          <w:color w:val="000000" w:themeColor="text1"/>
          <w:szCs w:val="28"/>
        </w:rPr>
        <w:t>):</w:t>
      </w:r>
      <w:r w:rsidRPr="00C8006B">
        <w:rPr>
          <w:color w:val="000000" w:themeColor="text1"/>
          <w:szCs w:val="28"/>
        </w:rPr>
        <w:t>…</w:t>
      </w:r>
      <w:proofErr w:type="gramEnd"/>
      <w:r w:rsidRPr="00C8006B">
        <w:rPr>
          <w:color w:val="000000" w:themeColor="text1"/>
          <w:szCs w:val="28"/>
        </w:rPr>
        <w:t>.………………...</w:t>
      </w:r>
      <w:r w:rsidRPr="00C8006B">
        <w:rPr>
          <w:bCs/>
          <w:color w:val="000000" w:themeColor="text1"/>
          <w:szCs w:val="28"/>
          <w:vertAlign w:val="superscript"/>
        </w:rPr>
        <w:t xml:space="preserve"> (3) </w:t>
      </w:r>
      <w:r w:rsidRPr="00C8006B">
        <w:rPr>
          <w:color w:val="000000" w:themeColor="text1"/>
          <w:szCs w:val="28"/>
        </w:rPr>
        <w:t>…………………….</w:t>
      </w:r>
      <w:r w:rsidRPr="00C8006B">
        <w:rPr>
          <w:color w:val="000000" w:themeColor="text1"/>
          <w:szCs w:val="28"/>
        </w:rPr>
        <w:tab/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….……………………………………………………………….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thuyên chuyển chức sắc, chức việc, nhà tu hành với các nội dung sau: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Họ và tên người được thuyên </w:t>
      </w:r>
      <w:proofErr w:type="gramStart"/>
      <w:r w:rsidRPr="00C8006B">
        <w:rPr>
          <w:color w:val="000000" w:themeColor="text1"/>
          <w:szCs w:val="28"/>
        </w:rPr>
        <w:t>chuyển:…</w:t>
      </w:r>
      <w:proofErr w:type="gramEnd"/>
      <w:r w:rsidRPr="00C8006B">
        <w:rPr>
          <w:color w:val="000000" w:themeColor="text1"/>
          <w:szCs w:val="28"/>
        </w:rPr>
        <w:t xml:space="preserve">………………………….…… 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</w:t>
      </w:r>
      <w:proofErr w:type="gramStart"/>
      <w:r w:rsidRPr="00C8006B">
        <w:rPr>
          <w:color w:val="000000" w:themeColor="text1"/>
          <w:szCs w:val="28"/>
        </w:rPr>
        <w:t>):…</w:t>
      </w:r>
      <w:proofErr w:type="gramEnd"/>
      <w:r w:rsidRPr="00C8006B">
        <w:rPr>
          <w:color w:val="000000" w:themeColor="text1"/>
          <w:szCs w:val="28"/>
        </w:rPr>
        <w:t>………………………………………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vụ: …………………</w:t>
      </w:r>
      <w:proofErr w:type="gramStart"/>
      <w:r w:rsidRPr="00C8006B">
        <w:rPr>
          <w:color w:val="000000" w:themeColor="text1"/>
          <w:szCs w:val="28"/>
        </w:rPr>
        <w:t>…..</w:t>
      </w:r>
      <w:proofErr w:type="gramEnd"/>
      <w:r w:rsidRPr="00C8006B">
        <w:rPr>
          <w:color w:val="000000" w:themeColor="text1"/>
          <w:szCs w:val="28"/>
        </w:rPr>
        <w:t>; Phẩm vị:…………………...…………..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Lý do thuyên </w:t>
      </w:r>
      <w:proofErr w:type="gramStart"/>
      <w:r w:rsidRPr="00C8006B">
        <w:rPr>
          <w:color w:val="000000" w:themeColor="text1"/>
          <w:szCs w:val="28"/>
        </w:rPr>
        <w:t>chuyển:…</w:t>
      </w:r>
      <w:proofErr w:type="gramEnd"/>
      <w:r w:rsidRPr="00C8006B">
        <w:rPr>
          <w:color w:val="000000" w:themeColor="text1"/>
          <w:szCs w:val="28"/>
        </w:rPr>
        <w:t>……….………………………………………...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trước khi thuyên chuyển: …</w:t>
      </w:r>
      <w:proofErr w:type="gramStart"/>
      <w:r w:rsidRPr="00C8006B">
        <w:rPr>
          <w:color w:val="000000" w:themeColor="text1"/>
          <w:szCs w:val="28"/>
        </w:rPr>
        <w:t>…..</w:t>
      </w:r>
      <w:proofErr w:type="gramEnd"/>
      <w:r w:rsidRPr="00C8006B">
        <w:rPr>
          <w:color w:val="000000" w:themeColor="text1"/>
          <w:szCs w:val="28"/>
        </w:rPr>
        <w:t>…………..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Địa bàn hoạt động tôn giáo sau khi được thuyên chuyển </w:t>
      </w:r>
      <w:proofErr w:type="gramStart"/>
      <w:r w:rsidRPr="00C8006B">
        <w:rPr>
          <w:color w:val="000000" w:themeColor="text1"/>
          <w:szCs w:val="28"/>
        </w:rPr>
        <w:t>đến:…</w:t>
      </w:r>
      <w:proofErr w:type="gramEnd"/>
      <w:r w:rsidRPr="00C8006B">
        <w:rPr>
          <w:color w:val="000000" w:themeColor="text1"/>
          <w:szCs w:val="28"/>
        </w:rPr>
        <w:t>………..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điểm dự kiến thuyên chuyển: …………….……………………</w:t>
      </w:r>
      <w:proofErr w:type="gramStart"/>
      <w:r w:rsidRPr="00C8006B">
        <w:rPr>
          <w:color w:val="000000" w:themeColor="text1"/>
          <w:szCs w:val="28"/>
        </w:rPr>
        <w:t>…..</w:t>
      </w:r>
      <w:proofErr w:type="gramEnd"/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3014FD" w:rsidRPr="00C8006B" w:rsidTr="0045683B">
        <w:trPr>
          <w:trHeight w:val="1"/>
        </w:trPr>
        <w:tc>
          <w:tcPr>
            <w:tcW w:w="3006" w:type="dxa"/>
          </w:tcPr>
          <w:p w:rsidR="003014FD" w:rsidRPr="00C8006B" w:rsidRDefault="003014FD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3014FD" w:rsidRPr="00C8006B" w:rsidRDefault="003014FD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4" w:type="dxa"/>
          </w:tcPr>
          <w:p w:rsidR="003014FD" w:rsidRPr="00C8006B" w:rsidRDefault="003014FD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3014FD" w:rsidRPr="00C8006B" w:rsidRDefault="003014FD" w:rsidP="004568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 xml:space="preserve"> 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 hoặc tổ chức tôn giáo trực thuộc.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Ủy ban nhân dân cấp tỉnh nơi dự kiến chức sắc, chức việc, nhà tu hành thuyên chuyển đến.</w:t>
      </w:r>
    </w:p>
    <w:p w:rsidR="003014FD" w:rsidRPr="00C8006B" w:rsidRDefault="003014FD" w:rsidP="003014F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Tổ chức tôn giáo hoặc tổ chức tôn giáo trực thuộc thuyên chuyển chức sắc, chức việc, nhà tu hành.</w:t>
      </w:r>
    </w:p>
    <w:p w:rsidR="003014FD" w:rsidRDefault="003014FD">
      <w:bookmarkStart w:id="0" w:name="_GoBack"/>
      <w:bookmarkEnd w:id="0"/>
    </w:p>
    <w:sectPr w:rsidR="0030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D"/>
    <w:rsid w:val="003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FFBBF-EDB0-42D5-909B-E357830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4F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2018-07-18T07:01:00Z</dcterms:created>
  <dcterms:modified xsi:type="dcterms:W3CDTF">2018-07-18T07:01:00Z</dcterms:modified>
</cp:coreProperties>
</file>